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6396C" w14:textId="77777777" w:rsidR="005E6782" w:rsidRPr="00E62CA2" w:rsidRDefault="005E6782" w:rsidP="000D7812">
      <w:pPr>
        <w:rPr>
          <w:b/>
          <w:sz w:val="28"/>
          <w:szCs w:val="28"/>
        </w:rPr>
      </w:pPr>
      <w:bookmarkStart w:id="0" w:name="_GoBack"/>
      <w:r w:rsidRPr="00E62CA2">
        <w:rPr>
          <w:b/>
          <w:sz w:val="28"/>
          <w:szCs w:val="28"/>
        </w:rPr>
        <w:t xml:space="preserve">Please do each assignment and title them with the number- These are not </w:t>
      </w:r>
      <w:proofErr w:type="gramStart"/>
      <w:r w:rsidRPr="00E62CA2">
        <w:rPr>
          <w:b/>
          <w:sz w:val="28"/>
          <w:szCs w:val="28"/>
        </w:rPr>
        <w:t>papers</w:t>
      </w:r>
      <w:proofErr w:type="gramEnd"/>
      <w:r w:rsidRPr="00E62CA2">
        <w:rPr>
          <w:b/>
          <w:sz w:val="28"/>
          <w:szCs w:val="28"/>
        </w:rPr>
        <w:t xml:space="preserve"> please do not write as a paper. For discussion questions just answer questions and list the references. </w:t>
      </w:r>
    </w:p>
    <w:p w14:paraId="785A9EED" w14:textId="77777777" w:rsidR="005E6782" w:rsidRPr="00E62CA2" w:rsidRDefault="005E6782" w:rsidP="000D7812">
      <w:pPr>
        <w:rPr>
          <w:b/>
          <w:sz w:val="28"/>
          <w:szCs w:val="28"/>
        </w:rPr>
      </w:pPr>
    </w:p>
    <w:p w14:paraId="7FACFB9E" w14:textId="6745B5C1" w:rsidR="005E6782" w:rsidRPr="00E62CA2" w:rsidRDefault="005E6782" w:rsidP="000D7812">
      <w:pPr>
        <w:rPr>
          <w:b/>
          <w:sz w:val="28"/>
          <w:szCs w:val="28"/>
        </w:rPr>
      </w:pPr>
      <w:r w:rsidRPr="00E62CA2">
        <w:rPr>
          <w:b/>
          <w:sz w:val="28"/>
          <w:szCs w:val="28"/>
        </w:rPr>
        <w:t>For journal entry – just a regular format no APA or header it is journal entry.</w:t>
      </w:r>
    </w:p>
    <w:p w14:paraId="20CF2282" w14:textId="77777777" w:rsidR="005E6782" w:rsidRPr="00E62CA2" w:rsidRDefault="005E6782" w:rsidP="000D7812">
      <w:pPr>
        <w:rPr>
          <w:b/>
          <w:sz w:val="28"/>
          <w:szCs w:val="28"/>
        </w:rPr>
      </w:pPr>
    </w:p>
    <w:bookmarkEnd w:id="0"/>
    <w:p w14:paraId="4A2E8A24" w14:textId="77777777" w:rsidR="005E6782" w:rsidRDefault="005E6782" w:rsidP="000D7812">
      <w:pPr>
        <w:rPr>
          <w:b/>
        </w:rPr>
      </w:pPr>
    </w:p>
    <w:p w14:paraId="1687BB05" w14:textId="456B8DDF" w:rsidR="000D7812" w:rsidRPr="000D7812" w:rsidRDefault="000D7812" w:rsidP="000D7812">
      <w:pPr>
        <w:rPr>
          <w:b/>
        </w:rPr>
      </w:pPr>
      <w:r w:rsidRPr="000D7812">
        <w:rPr>
          <w:b/>
        </w:rPr>
        <w:t xml:space="preserve">#2 </w:t>
      </w:r>
    </w:p>
    <w:p w14:paraId="701E624A" w14:textId="77777777" w:rsidR="000D7812" w:rsidRPr="000D7812" w:rsidRDefault="000D7812" w:rsidP="000D7812">
      <w:pPr>
        <w:spacing w:before="100" w:beforeAutospacing="1" w:after="100" w:afterAutospacing="1"/>
        <w:rPr>
          <w:sz w:val="26"/>
          <w:szCs w:val="26"/>
        </w:rPr>
      </w:pPr>
      <w:r w:rsidRPr="000D7812">
        <w:rPr>
          <w:b/>
          <w:sz w:val="26"/>
          <w:szCs w:val="26"/>
        </w:rPr>
        <w:t xml:space="preserve">Reading: Part II – PP. 74 -122 in </w:t>
      </w:r>
      <w:proofErr w:type="spellStart"/>
      <w:r w:rsidRPr="000D7812">
        <w:rPr>
          <w:b/>
          <w:sz w:val="26"/>
          <w:szCs w:val="26"/>
        </w:rPr>
        <w:t>Heifitz</w:t>
      </w:r>
      <w:proofErr w:type="spellEnd"/>
      <w:r w:rsidRPr="000D7812">
        <w:rPr>
          <w:b/>
          <w:sz w:val="26"/>
          <w:szCs w:val="26"/>
        </w:rPr>
        <w:t>, R. </w:t>
      </w:r>
      <w:r w:rsidRPr="000D7812">
        <w:rPr>
          <w:b/>
          <w:sz w:val="26"/>
          <w:szCs w:val="26"/>
          <w:u w:val="single"/>
        </w:rPr>
        <w:t>Leadership on the Line: Staying Alice Through the Dangers of Change Without Easy Answers</w:t>
      </w:r>
      <w:r w:rsidRPr="000D7812">
        <w:rPr>
          <w:b/>
          <w:sz w:val="26"/>
          <w:szCs w:val="26"/>
        </w:rPr>
        <w:t>.  Harvard University Press. (2017</w:t>
      </w:r>
      <w:r w:rsidRPr="000D7812">
        <w:rPr>
          <w:sz w:val="26"/>
          <w:szCs w:val="26"/>
        </w:rPr>
        <w:t>)</w:t>
      </w:r>
    </w:p>
    <w:p w14:paraId="3CA99D2C" w14:textId="77777777" w:rsidR="000D7812" w:rsidRDefault="000D7812" w:rsidP="000D7812">
      <w:pPr>
        <w:numPr>
          <w:ilvl w:val="0"/>
          <w:numId w:val="3"/>
        </w:numPr>
        <w:spacing w:before="100" w:beforeAutospacing="1" w:after="100" w:afterAutospacing="1"/>
        <w:ind w:left="375"/>
      </w:pPr>
      <w:r>
        <w:rPr>
          <w:sz w:val="21"/>
          <w:szCs w:val="21"/>
        </w:rPr>
        <w:t>Watch-</w:t>
      </w:r>
      <w:proofErr w:type="spellStart"/>
      <w:r w:rsidRPr="000D7812">
        <w:rPr>
          <w:sz w:val="21"/>
          <w:szCs w:val="21"/>
        </w:rPr>
        <w:t>Itay</w:t>
      </w:r>
      <w:proofErr w:type="spellEnd"/>
      <w:r w:rsidRPr="000D7812">
        <w:rPr>
          <w:sz w:val="21"/>
          <w:szCs w:val="21"/>
        </w:rPr>
        <w:t xml:space="preserve"> </w:t>
      </w:r>
      <w:proofErr w:type="spellStart"/>
      <w:r w:rsidRPr="000D7812">
        <w:rPr>
          <w:sz w:val="21"/>
          <w:szCs w:val="21"/>
        </w:rPr>
        <w:t>Talgam</w:t>
      </w:r>
      <w:proofErr w:type="spellEnd"/>
      <w:r w:rsidRPr="000D7812">
        <w:rPr>
          <w:sz w:val="21"/>
          <w:szCs w:val="21"/>
        </w:rPr>
        <w:t>: Lead like the grea</w:t>
      </w:r>
      <w:r>
        <w:rPr>
          <w:sz w:val="21"/>
          <w:szCs w:val="21"/>
        </w:rPr>
        <w:t xml:space="preserve">t </w:t>
      </w:r>
      <w:r w:rsidRPr="000D7812">
        <w:rPr>
          <w:sz w:val="21"/>
          <w:szCs w:val="21"/>
        </w:rPr>
        <w:t>conductors</w:t>
      </w:r>
      <w:r>
        <w:rPr>
          <w:sz w:val="21"/>
          <w:szCs w:val="21"/>
        </w:rPr>
        <w:t xml:space="preserve"> -link below</w:t>
      </w:r>
    </w:p>
    <w:p w14:paraId="193618EA" w14:textId="3C164032" w:rsidR="000D7812" w:rsidRPr="000D7812" w:rsidRDefault="000D7812" w:rsidP="000D7812">
      <w:pPr>
        <w:numPr>
          <w:ilvl w:val="0"/>
          <w:numId w:val="3"/>
        </w:numPr>
        <w:spacing w:before="100" w:beforeAutospacing="1" w:after="100" w:afterAutospacing="1"/>
        <w:ind w:left="375"/>
      </w:pPr>
      <w:r w:rsidRPr="000D7812">
        <w:rPr>
          <w:sz w:val="21"/>
          <w:szCs w:val="21"/>
        </w:rPr>
        <w:t xml:space="preserve">  </w:t>
      </w:r>
      <w:hyperlink r:id="rId5" w:tgtFrame="_blank" w:history="1">
        <w:r w:rsidRPr="000D7812">
          <w:rPr>
            <w:rFonts w:ascii="Helvetica Neue" w:hAnsi="Helvetica Neue"/>
            <w:color w:val="008EE2"/>
            <w:sz w:val="21"/>
            <w:szCs w:val="21"/>
            <w:u w:val="single"/>
          </w:rPr>
          <w:t>http://www.ted.com/talks/itay_talgam_lead_like_the_great_conductors.htm</w:t>
        </w:r>
        <w:r w:rsidRPr="000D7812">
          <w:rPr>
            <w:rFonts w:ascii="Helvetica Neue" w:hAnsi="Helvetica Neue"/>
            <w:color w:val="008EE2"/>
            <w:sz w:val="21"/>
            <w:szCs w:val="21"/>
            <w:u w:val="single"/>
            <w:bdr w:val="none" w:sz="0" w:space="0" w:color="auto" w:frame="1"/>
          </w:rPr>
          <w:t> (Links to an external site.)</w:t>
        </w:r>
        <w:r w:rsidRPr="000D7812">
          <w:rPr>
            <w:rFonts w:ascii="Helvetica Neue" w:hAnsi="Helvetica Neue"/>
            <w:color w:val="008EE2"/>
            <w:sz w:val="21"/>
            <w:szCs w:val="21"/>
            <w:u w:val="single"/>
          </w:rPr>
          <w:br/>
        </w:r>
      </w:hyperlink>
    </w:p>
    <w:p w14:paraId="4B667ECE" w14:textId="77777777" w:rsidR="000D7812" w:rsidRDefault="000D7812" w:rsidP="000D7812">
      <w:pPr>
        <w:pStyle w:val="ListParagraph"/>
        <w:ind w:left="0" w:firstLine="15"/>
        <w:rPr>
          <w:rFonts w:ascii="Helvetica Neue" w:hAnsi="Helvetica Neue"/>
          <w:color w:val="2D3B45"/>
          <w:shd w:val="clear" w:color="auto" w:fill="FFFFFF"/>
        </w:rPr>
      </w:pPr>
      <w:r>
        <w:rPr>
          <w:rFonts w:ascii="Helvetica Neue" w:hAnsi="Helvetica Neue"/>
          <w:b/>
          <w:color w:val="2D3B45"/>
          <w:shd w:val="clear" w:color="auto" w:fill="FFFFFF"/>
        </w:rPr>
        <w:t xml:space="preserve">#2 </w:t>
      </w:r>
      <w:r w:rsidRPr="000D7812">
        <w:rPr>
          <w:rFonts w:ascii="Helvetica Neue" w:hAnsi="Helvetica Neue"/>
          <w:b/>
          <w:color w:val="2D3B45"/>
          <w:shd w:val="clear" w:color="auto" w:fill="FFFFFF"/>
        </w:rPr>
        <w:t xml:space="preserve">Journal </w:t>
      </w:r>
      <w:proofErr w:type="gramStart"/>
      <w:r w:rsidRPr="000D7812">
        <w:rPr>
          <w:rFonts w:ascii="Helvetica Neue" w:hAnsi="Helvetica Neue"/>
          <w:b/>
          <w:color w:val="2D3B45"/>
          <w:shd w:val="clear" w:color="auto" w:fill="FFFFFF"/>
        </w:rPr>
        <w:t>entry</w:t>
      </w:r>
      <w:proofErr w:type="gramEnd"/>
      <w:r>
        <w:rPr>
          <w:rFonts w:ascii="Helvetica Neue" w:hAnsi="Helvetica Neue"/>
          <w:color w:val="2D3B45"/>
          <w:shd w:val="clear" w:color="auto" w:fill="FFFFFF"/>
        </w:rPr>
        <w:t>-</w:t>
      </w:r>
      <w:r w:rsidRPr="000D7812">
        <w:rPr>
          <w:rFonts w:ascii="Helvetica Neue" w:hAnsi="Helvetica Neue"/>
          <w:color w:val="2D3B45"/>
          <w:shd w:val="clear" w:color="auto" w:fill="FFFFFF"/>
        </w:rPr>
        <w:t xml:space="preserve">Emphasis should be on what you found most valuable and why, what you struggled with, and what questions you have.  You should also make connections to your </w:t>
      </w:r>
      <w:proofErr w:type="gramStart"/>
      <w:r w:rsidRPr="000D7812">
        <w:rPr>
          <w:rFonts w:ascii="Helvetica Neue" w:hAnsi="Helvetica Neue"/>
          <w:color w:val="2D3B45"/>
          <w:shd w:val="clear" w:color="auto" w:fill="FFFFFF"/>
        </w:rPr>
        <w:t>real world</w:t>
      </w:r>
      <w:proofErr w:type="gramEnd"/>
      <w:r w:rsidRPr="000D7812">
        <w:rPr>
          <w:rFonts w:ascii="Helvetica Neue" w:hAnsi="Helvetica Neue"/>
          <w:color w:val="2D3B45"/>
          <w:shd w:val="clear" w:color="auto" w:fill="FFFFFF"/>
        </w:rPr>
        <w:t xml:space="preserve"> experiences.</w:t>
      </w:r>
      <w:r>
        <w:rPr>
          <w:rFonts w:ascii="Helvetica Neue" w:hAnsi="Helvetica Neue"/>
          <w:color w:val="2D3B45"/>
          <w:shd w:val="clear" w:color="auto" w:fill="FFFFFF"/>
        </w:rPr>
        <w:t xml:space="preserve"> (no more than 2 page)</w:t>
      </w:r>
    </w:p>
    <w:p w14:paraId="361B8EB6" w14:textId="77777777" w:rsidR="000D7812" w:rsidRDefault="000D7812" w:rsidP="000D7812">
      <w:pPr>
        <w:pStyle w:val="ListParagraph"/>
        <w:ind w:left="0" w:firstLine="15"/>
        <w:rPr>
          <w:rFonts w:ascii="Helvetica Neue" w:hAnsi="Helvetica Neue"/>
          <w:color w:val="2D3B45"/>
          <w:shd w:val="clear" w:color="auto" w:fill="FFFFFF"/>
        </w:rPr>
      </w:pPr>
    </w:p>
    <w:p w14:paraId="5A3EA8D8" w14:textId="77777777" w:rsidR="000D7812" w:rsidRPr="000D7812" w:rsidRDefault="000D7812" w:rsidP="000D7812">
      <w:pPr>
        <w:pStyle w:val="ListParagraph"/>
        <w:ind w:left="0"/>
        <w:rPr>
          <w:rFonts w:ascii="Helvetica" w:hAnsi="Helvetica" w:cstheme="minorHAnsi"/>
          <w:b/>
        </w:rPr>
      </w:pPr>
      <w:r w:rsidRPr="000D7812">
        <w:rPr>
          <w:rFonts w:ascii="Helvetica" w:hAnsi="Helvetica" w:cstheme="minorHAnsi"/>
          <w:b/>
        </w:rPr>
        <w:t xml:space="preserve">#3 </w:t>
      </w:r>
    </w:p>
    <w:p w14:paraId="30E0404F" w14:textId="77777777" w:rsidR="000D7812" w:rsidRPr="000D7812" w:rsidRDefault="000D7812" w:rsidP="000D7812">
      <w:pPr>
        <w:spacing w:before="100" w:beforeAutospacing="1" w:after="100" w:afterAutospacing="1"/>
        <w:ind w:left="90"/>
        <w:rPr>
          <w:rFonts w:ascii="Helvetica Neue" w:hAnsi="Helvetica Neue"/>
          <w:color w:val="2D3B45"/>
        </w:rPr>
      </w:pPr>
      <w:r w:rsidRPr="000D7812">
        <w:rPr>
          <w:rFonts w:ascii="Helvetica Neue" w:hAnsi="Helvetica Neue"/>
          <w:b/>
          <w:color w:val="2D3B45"/>
          <w:sz w:val="21"/>
          <w:szCs w:val="21"/>
        </w:rPr>
        <w:t>Reading</w:t>
      </w:r>
      <w:r>
        <w:rPr>
          <w:rFonts w:ascii="Helvetica Neue" w:hAnsi="Helvetica Neue"/>
          <w:color w:val="2D3B45"/>
          <w:sz w:val="21"/>
          <w:szCs w:val="21"/>
        </w:rPr>
        <w:t>-</w:t>
      </w:r>
      <w:r w:rsidRPr="000D7812">
        <w:rPr>
          <w:rFonts w:ascii="Helvetica Neue" w:hAnsi="Helvetica Neue"/>
          <w:color w:val="2D3B45"/>
          <w:sz w:val="21"/>
          <w:szCs w:val="21"/>
        </w:rPr>
        <w:t xml:space="preserve">Part III – PP. 123 - 186 in </w:t>
      </w:r>
      <w:proofErr w:type="spellStart"/>
      <w:r w:rsidRPr="000D7812">
        <w:rPr>
          <w:rFonts w:ascii="Helvetica Neue" w:hAnsi="Helvetica Neue"/>
          <w:color w:val="2D3B45"/>
          <w:sz w:val="21"/>
          <w:szCs w:val="21"/>
        </w:rPr>
        <w:t>Heifitz</w:t>
      </w:r>
      <w:proofErr w:type="spellEnd"/>
      <w:r w:rsidRPr="000D7812">
        <w:rPr>
          <w:rFonts w:ascii="Helvetica Neue" w:hAnsi="Helvetica Neue"/>
          <w:color w:val="2D3B45"/>
          <w:sz w:val="21"/>
          <w:szCs w:val="21"/>
        </w:rPr>
        <w:t>, R. </w:t>
      </w:r>
      <w:r w:rsidRPr="000D7812">
        <w:rPr>
          <w:rFonts w:ascii="Helvetica Neue" w:hAnsi="Helvetica Neue"/>
          <w:color w:val="2D3B45"/>
          <w:u w:val="single"/>
        </w:rPr>
        <w:t xml:space="preserve">Leadership </w:t>
      </w:r>
      <w:proofErr w:type="gramStart"/>
      <w:r w:rsidRPr="000D7812">
        <w:rPr>
          <w:rFonts w:ascii="Helvetica Neue" w:hAnsi="Helvetica Neue"/>
          <w:color w:val="2D3B45"/>
          <w:u w:val="single"/>
        </w:rPr>
        <w:t>On</w:t>
      </w:r>
      <w:proofErr w:type="gramEnd"/>
      <w:r w:rsidRPr="000D7812">
        <w:rPr>
          <w:rFonts w:ascii="Helvetica Neue" w:hAnsi="Helvetica Neue"/>
          <w:color w:val="2D3B45"/>
          <w:u w:val="single"/>
        </w:rPr>
        <w:t xml:space="preserve"> the Line: Staying Alive Through the Dangers of Change Without Easy Answers</w:t>
      </w:r>
      <w:r w:rsidRPr="000D7812">
        <w:rPr>
          <w:rFonts w:ascii="Helvetica Neue" w:hAnsi="Helvetica Neue"/>
          <w:color w:val="2D3B45"/>
          <w:sz w:val="21"/>
          <w:szCs w:val="21"/>
        </w:rPr>
        <w:t>.  Harvard University Press. (2017</w:t>
      </w:r>
    </w:p>
    <w:p w14:paraId="260FE85F" w14:textId="41C1E291" w:rsidR="000D7812" w:rsidRPr="000D7812" w:rsidRDefault="000D7812" w:rsidP="000D7812">
      <w:pPr>
        <w:numPr>
          <w:ilvl w:val="0"/>
          <w:numId w:val="5"/>
        </w:numPr>
        <w:spacing w:before="100" w:beforeAutospacing="1" w:after="100" w:afterAutospacing="1"/>
        <w:ind w:left="375"/>
        <w:rPr>
          <w:rFonts w:ascii="Helvetica Neue" w:hAnsi="Helvetica Neue"/>
          <w:b/>
          <w:color w:val="2D3B45"/>
        </w:rPr>
      </w:pPr>
      <w:r>
        <w:rPr>
          <w:rFonts w:ascii="Helvetica Neue" w:hAnsi="Helvetica Neue"/>
          <w:b/>
          <w:color w:val="2D3B45"/>
          <w:sz w:val="21"/>
          <w:szCs w:val="21"/>
        </w:rPr>
        <w:t>Watch or Read -</w:t>
      </w:r>
      <w:r w:rsidRPr="000D7812">
        <w:rPr>
          <w:rFonts w:ascii="Helvetica Neue" w:hAnsi="Helvetica Neue"/>
          <w:b/>
          <w:color w:val="2D3B45"/>
          <w:sz w:val="21"/>
          <w:szCs w:val="21"/>
        </w:rPr>
        <w:t>Twelve angry men film</w:t>
      </w:r>
    </w:p>
    <w:p w14:paraId="4B525DE7" w14:textId="77777777" w:rsidR="000D7812" w:rsidRDefault="000D7812" w:rsidP="000D7812">
      <w:pPr>
        <w:pStyle w:val="ListParagraph"/>
        <w:ind w:left="360"/>
        <w:rPr>
          <w:rFonts w:ascii="Helvetica Neue" w:hAnsi="Helvetica Neue"/>
          <w:color w:val="2D3B45"/>
          <w:shd w:val="clear" w:color="auto" w:fill="FFFFFF"/>
        </w:rPr>
      </w:pPr>
      <w:r w:rsidRPr="000D7812">
        <w:rPr>
          <w:rFonts w:ascii="Helvetica Neue" w:hAnsi="Helvetica Neue"/>
          <w:b/>
          <w:color w:val="2D3B45"/>
          <w:shd w:val="clear" w:color="auto" w:fill="FFFFFF"/>
        </w:rPr>
        <w:t>Journal entry</w:t>
      </w:r>
      <w:r>
        <w:rPr>
          <w:rFonts w:ascii="Helvetica Neue" w:hAnsi="Helvetica Neue"/>
          <w:color w:val="2D3B45"/>
          <w:shd w:val="clear" w:color="auto" w:fill="FFFFFF"/>
        </w:rPr>
        <w:t xml:space="preserve">- </w:t>
      </w:r>
      <w:r w:rsidRPr="000D7812">
        <w:rPr>
          <w:rFonts w:ascii="Helvetica Neue" w:hAnsi="Helvetica Neue"/>
          <w:color w:val="2D3B45"/>
          <w:shd w:val="clear" w:color="auto" w:fill="FFFFFF"/>
        </w:rPr>
        <w:t xml:space="preserve">Emphasis should be on what you found most valuable and why, what you struggled with, and what questions you have.  You should also make connections to your </w:t>
      </w:r>
      <w:proofErr w:type="gramStart"/>
      <w:r w:rsidRPr="000D7812">
        <w:rPr>
          <w:rFonts w:ascii="Helvetica Neue" w:hAnsi="Helvetica Neue"/>
          <w:color w:val="2D3B45"/>
          <w:shd w:val="clear" w:color="auto" w:fill="FFFFFF"/>
        </w:rPr>
        <w:t>real world</w:t>
      </w:r>
      <w:proofErr w:type="gramEnd"/>
      <w:r w:rsidRPr="000D7812">
        <w:rPr>
          <w:rFonts w:ascii="Helvetica Neue" w:hAnsi="Helvetica Neue"/>
          <w:color w:val="2D3B45"/>
          <w:shd w:val="clear" w:color="auto" w:fill="FFFFFF"/>
        </w:rPr>
        <w:t xml:space="preserve"> experiences.</w:t>
      </w:r>
      <w:r>
        <w:rPr>
          <w:rFonts w:ascii="Helvetica Neue" w:hAnsi="Helvetica Neue"/>
          <w:color w:val="2D3B45"/>
          <w:shd w:val="clear" w:color="auto" w:fill="FFFFFF"/>
        </w:rPr>
        <w:t xml:space="preserve"> (no more than 2 page)</w:t>
      </w:r>
    </w:p>
    <w:p w14:paraId="5AA89831" w14:textId="77777777" w:rsidR="000D7812" w:rsidRPr="000D7812" w:rsidRDefault="000D7812" w:rsidP="000D7812">
      <w:pPr>
        <w:numPr>
          <w:ilvl w:val="0"/>
          <w:numId w:val="5"/>
        </w:numPr>
        <w:spacing w:before="100" w:beforeAutospacing="1" w:after="100" w:afterAutospacing="1"/>
        <w:ind w:left="375"/>
        <w:rPr>
          <w:rFonts w:ascii="Helvetica Neue" w:hAnsi="Helvetica Neue"/>
          <w:b/>
          <w:color w:val="2D3B45"/>
        </w:rPr>
      </w:pPr>
      <w:r w:rsidRPr="000D7812">
        <w:rPr>
          <w:rFonts w:ascii="Helvetica Neue" w:hAnsi="Helvetica Neue"/>
          <w:color w:val="2D3B45"/>
        </w:rPr>
        <w:t> </w:t>
      </w:r>
      <w:r>
        <w:rPr>
          <w:rFonts w:ascii="Helvetica Neue" w:hAnsi="Helvetica Neue"/>
          <w:color w:val="2D3B45"/>
        </w:rPr>
        <w:t>#</w:t>
      </w:r>
      <w:r w:rsidRPr="000D7812">
        <w:rPr>
          <w:rFonts w:ascii="Helvetica Neue" w:hAnsi="Helvetica Neue"/>
          <w:b/>
          <w:color w:val="2D3B45"/>
        </w:rPr>
        <w:t>4</w:t>
      </w:r>
    </w:p>
    <w:p w14:paraId="10E38225" w14:textId="77777777" w:rsidR="000D7812" w:rsidRPr="000D7812" w:rsidRDefault="000D7812" w:rsidP="000D7812">
      <w:pPr>
        <w:spacing w:before="100" w:beforeAutospacing="1" w:after="100" w:afterAutospacing="1"/>
        <w:ind w:left="180"/>
        <w:rPr>
          <w:rFonts w:ascii="Helvetica Neue" w:hAnsi="Helvetica Neue"/>
          <w:color w:val="2D3B45"/>
        </w:rPr>
      </w:pPr>
      <w:r w:rsidRPr="000D7812">
        <w:rPr>
          <w:rFonts w:ascii="Helvetica Neue" w:hAnsi="Helvetica Neue"/>
          <w:b/>
          <w:color w:val="2D3B45"/>
          <w:sz w:val="21"/>
          <w:szCs w:val="21"/>
        </w:rPr>
        <w:t>Reading</w:t>
      </w:r>
      <w:r>
        <w:rPr>
          <w:rFonts w:ascii="Helvetica Neue" w:hAnsi="Helvetica Neue"/>
          <w:color w:val="2D3B45"/>
          <w:sz w:val="21"/>
          <w:szCs w:val="21"/>
        </w:rPr>
        <w:t xml:space="preserve"> -</w:t>
      </w:r>
      <w:r w:rsidRPr="000D7812">
        <w:rPr>
          <w:rFonts w:ascii="Helvetica Neue" w:hAnsi="Helvetica Neue"/>
          <w:color w:val="2D3B45"/>
          <w:sz w:val="21"/>
          <w:szCs w:val="21"/>
        </w:rPr>
        <w:t xml:space="preserve">Part IV – PP. 187 - 236 in </w:t>
      </w:r>
      <w:proofErr w:type="spellStart"/>
      <w:r w:rsidRPr="000D7812">
        <w:rPr>
          <w:rFonts w:ascii="Helvetica Neue" w:hAnsi="Helvetica Neue"/>
          <w:color w:val="2D3B45"/>
          <w:sz w:val="21"/>
          <w:szCs w:val="21"/>
        </w:rPr>
        <w:t>Heifitz</w:t>
      </w:r>
      <w:proofErr w:type="spellEnd"/>
      <w:r w:rsidRPr="000D7812">
        <w:rPr>
          <w:rFonts w:ascii="Helvetica Neue" w:hAnsi="Helvetica Neue"/>
          <w:color w:val="2D3B45"/>
          <w:sz w:val="21"/>
          <w:szCs w:val="21"/>
        </w:rPr>
        <w:t>, R. </w:t>
      </w:r>
      <w:r w:rsidRPr="000D7812">
        <w:rPr>
          <w:rFonts w:ascii="Helvetica Neue" w:hAnsi="Helvetica Neue"/>
          <w:color w:val="2D3B45"/>
          <w:u w:val="single"/>
        </w:rPr>
        <w:t xml:space="preserve">Leadership on the Line: Staying Alive Through the Dangers of </w:t>
      </w:r>
      <w:proofErr w:type="gramStart"/>
      <w:r w:rsidRPr="000D7812">
        <w:rPr>
          <w:rFonts w:ascii="Helvetica Neue" w:hAnsi="Helvetica Neue"/>
          <w:color w:val="2D3B45"/>
          <w:u w:val="single"/>
        </w:rPr>
        <w:t>Change</w:t>
      </w:r>
      <w:r w:rsidRPr="000D7812">
        <w:rPr>
          <w:rFonts w:ascii="Helvetica Neue" w:hAnsi="Helvetica Neue"/>
          <w:color w:val="2D3B45"/>
          <w:sz w:val="21"/>
          <w:szCs w:val="21"/>
        </w:rPr>
        <w:t>  Harvard</w:t>
      </w:r>
      <w:proofErr w:type="gramEnd"/>
      <w:r w:rsidRPr="000D7812">
        <w:rPr>
          <w:rFonts w:ascii="Helvetica Neue" w:hAnsi="Helvetica Neue"/>
          <w:color w:val="2D3B45"/>
          <w:sz w:val="21"/>
          <w:szCs w:val="21"/>
        </w:rPr>
        <w:t xml:space="preserve"> University Pres. (2017)</w:t>
      </w:r>
    </w:p>
    <w:p w14:paraId="03047FF7" w14:textId="523F14E4" w:rsidR="000D7812" w:rsidRDefault="000D7812" w:rsidP="000D7812">
      <w:pPr>
        <w:pStyle w:val="ListParagraph"/>
        <w:ind w:left="180"/>
        <w:rPr>
          <w:rFonts w:ascii="Helvetica Neue" w:hAnsi="Helvetica Neue"/>
          <w:color w:val="2D3B45"/>
          <w:shd w:val="clear" w:color="auto" w:fill="FFFFFF"/>
        </w:rPr>
      </w:pPr>
      <w:r w:rsidRPr="000D7812">
        <w:rPr>
          <w:rFonts w:ascii="Helvetica Neue" w:hAnsi="Helvetica Neue"/>
          <w:b/>
          <w:color w:val="2D3B45"/>
          <w:shd w:val="clear" w:color="auto" w:fill="FFFFFF"/>
        </w:rPr>
        <w:t>Journal entry</w:t>
      </w:r>
      <w:r>
        <w:rPr>
          <w:rFonts w:ascii="Helvetica Neue" w:hAnsi="Helvetica Neue"/>
          <w:color w:val="2D3B45"/>
          <w:shd w:val="clear" w:color="auto" w:fill="FFFFFF"/>
        </w:rPr>
        <w:t xml:space="preserve">- </w:t>
      </w:r>
      <w:r w:rsidRPr="000D7812">
        <w:rPr>
          <w:rFonts w:ascii="Helvetica Neue" w:hAnsi="Helvetica Neue"/>
          <w:color w:val="2D3B45"/>
          <w:shd w:val="clear" w:color="auto" w:fill="FFFFFF"/>
        </w:rPr>
        <w:t xml:space="preserve">Emphasis should be on what you found most valuable and why, what you struggled with, and what questions you have.  You should also make connections to your </w:t>
      </w:r>
      <w:proofErr w:type="gramStart"/>
      <w:r w:rsidRPr="000D7812">
        <w:rPr>
          <w:rFonts w:ascii="Helvetica Neue" w:hAnsi="Helvetica Neue"/>
          <w:color w:val="2D3B45"/>
          <w:shd w:val="clear" w:color="auto" w:fill="FFFFFF"/>
        </w:rPr>
        <w:t>real world</w:t>
      </w:r>
      <w:proofErr w:type="gramEnd"/>
      <w:r w:rsidRPr="000D7812">
        <w:rPr>
          <w:rFonts w:ascii="Helvetica Neue" w:hAnsi="Helvetica Neue"/>
          <w:color w:val="2D3B45"/>
          <w:shd w:val="clear" w:color="auto" w:fill="FFFFFF"/>
        </w:rPr>
        <w:t xml:space="preserve"> experiences.</w:t>
      </w:r>
      <w:r>
        <w:rPr>
          <w:rFonts w:ascii="Helvetica Neue" w:hAnsi="Helvetica Neue"/>
          <w:color w:val="2D3B45"/>
          <w:shd w:val="clear" w:color="auto" w:fill="FFFFFF"/>
        </w:rPr>
        <w:t xml:space="preserve"> (no more than 2 </w:t>
      </w:r>
      <w:proofErr w:type="gramStart"/>
      <w:r>
        <w:rPr>
          <w:rFonts w:ascii="Helvetica Neue" w:hAnsi="Helvetica Neue"/>
          <w:color w:val="2D3B45"/>
          <w:shd w:val="clear" w:color="auto" w:fill="FFFFFF"/>
        </w:rPr>
        <w:t>page</w:t>
      </w:r>
      <w:proofErr w:type="gramEnd"/>
    </w:p>
    <w:p w14:paraId="59113FF9" w14:textId="05D028CC" w:rsidR="000D7812" w:rsidRDefault="000D7812" w:rsidP="000D7812">
      <w:pPr>
        <w:pStyle w:val="ListParagraph"/>
        <w:ind w:left="180"/>
        <w:rPr>
          <w:rFonts w:ascii="Helvetica Neue" w:hAnsi="Helvetica Neue"/>
          <w:color w:val="2D3B45"/>
          <w:shd w:val="clear" w:color="auto" w:fill="FFFFFF"/>
        </w:rPr>
      </w:pPr>
    </w:p>
    <w:p w14:paraId="7EA5E76A" w14:textId="77777777" w:rsidR="000D7812" w:rsidRPr="008E4D8D" w:rsidRDefault="000D7812" w:rsidP="000D7812">
      <w:pPr>
        <w:rPr>
          <w:rFonts w:ascii="Helvetica Neue" w:hAnsi="Helvetica Neue"/>
          <w:b/>
          <w:color w:val="2D3B45"/>
          <w:shd w:val="clear" w:color="auto" w:fill="FFFFFF"/>
        </w:rPr>
      </w:pPr>
      <w:r>
        <w:rPr>
          <w:rFonts w:ascii="Helvetica Neue" w:hAnsi="Helvetica Neue"/>
          <w:b/>
          <w:color w:val="2D3B45"/>
          <w:shd w:val="clear" w:color="auto" w:fill="FFFFFF"/>
        </w:rPr>
        <w:t>#</w:t>
      </w:r>
      <w:r w:rsidRPr="008E4D8D">
        <w:rPr>
          <w:rFonts w:ascii="Helvetica Neue" w:hAnsi="Helvetica Neue"/>
          <w:b/>
          <w:color w:val="2D3B45"/>
          <w:shd w:val="clear" w:color="auto" w:fill="FFFFFF"/>
        </w:rPr>
        <w:t xml:space="preserve">4 Discussion </w:t>
      </w:r>
      <w:proofErr w:type="spellStart"/>
      <w:r w:rsidRPr="008E4D8D">
        <w:rPr>
          <w:rFonts w:ascii="Helvetica Neue" w:hAnsi="Helvetica Neue"/>
          <w:b/>
          <w:color w:val="2D3B45"/>
          <w:shd w:val="clear" w:color="auto" w:fill="FFFFFF"/>
        </w:rPr>
        <w:t>Heifeitz</w:t>
      </w:r>
      <w:proofErr w:type="spellEnd"/>
    </w:p>
    <w:p w14:paraId="3DABD880" w14:textId="77777777" w:rsidR="000D7812" w:rsidRDefault="000D7812" w:rsidP="000D7812">
      <w:pPr>
        <w:pStyle w:val="NormalWeb"/>
        <w:spacing w:before="180" w:beforeAutospacing="0" w:after="180" w:afterAutospacing="0"/>
        <w:rPr>
          <w:rFonts w:ascii="Helvetica Neue" w:hAnsi="Helvetica Neue"/>
          <w:color w:val="2D3B45"/>
        </w:rPr>
      </w:pPr>
      <w:r>
        <w:rPr>
          <w:rStyle w:val="Strong"/>
          <w:rFonts w:ascii="Helvetica Neue" w:hAnsi="Helvetica Neue"/>
          <w:color w:val="2D3B45"/>
        </w:rPr>
        <w:lastRenderedPageBreak/>
        <w:t>Readings: </w:t>
      </w:r>
    </w:p>
    <w:p w14:paraId="049D7E3F" w14:textId="77777777" w:rsidR="000D7812" w:rsidRDefault="000D7812" w:rsidP="000D7812">
      <w:pPr>
        <w:spacing w:before="100" w:beforeAutospacing="1" w:after="100" w:afterAutospacing="1"/>
        <w:rPr>
          <w:rFonts w:ascii="Helvetica Neue" w:hAnsi="Helvetica Neue"/>
          <w:color w:val="2D3B45"/>
        </w:rPr>
      </w:pPr>
      <w:r>
        <w:rPr>
          <w:rFonts w:ascii="Helvetica Neue" w:hAnsi="Helvetica Neue"/>
          <w:color w:val="2D3B45"/>
          <w:sz w:val="21"/>
          <w:szCs w:val="21"/>
        </w:rPr>
        <w:t xml:space="preserve">Part IV – PP. 187 - 236 in </w:t>
      </w:r>
      <w:proofErr w:type="spellStart"/>
      <w:r>
        <w:rPr>
          <w:rFonts w:ascii="Helvetica Neue" w:hAnsi="Helvetica Neue"/>
          <w:color w:val="2D3B45"/>
          <w:sz w:val="21"/>
          <w:szCs w:val="21"/>
        </w:rPr>
        <w:t>Heifitz</w:t>
      </w:r>
      <w:proofErr w:type="spellEnd"/>
      <w:r>
        <w:rPr>
          <w:rFonts w:ascii="Helvetica Neue" w:hAnsi="Helvetica Neue"/>
          <w:color w:val="2D3B45"/>
          <w:sz w:val="21"/>
          <w:szCs w:val="21"/>
        </w:rPr>
        <w:t>, R.</w:t>
      </w:r>
      <w:r>
        <w:rPr>
          <w:rStyle w:val="apple-converted-space"/>
          <w:rFonts w:ascii="Helvetica Neue" w:hAnsi="Helvetica Neue"/>
          <w:color w:val="2D3B45"/>
          <w:sz w:val="21"/>
          <w:szCs w:val="21"/>
        </w:rPr>
        <w:t> </w:t>
      </w:r>
      <w:r>
        <w:rPr>
          <w:rFonts w:ascii="Helvetica Neue" w:hAnsi="Helvetica Neue"/>
          <w:color w:val="2D3B45"/>
          <w:u w:val="single"/>
        </w:rPr>
        <w:t xml:space="preserve">Leadership on the Line: Staying Alive Through the Dangers of </w:t>
      </w:r>
      <w:proofErr w:type="gramStart"/>
      <w:r>
        <w:rPr>
          <w:rFonts w:ascii="Helvetica Neue" w:hAnsi="Helvetica Neue"/>
          <w:color w:val="2D3B45"/>
          <w:u w:val="single"/>
        </w:rPr>
        <w:t>Change</w:t>
      </w:r>
      <w:r>
        <w:rPr>
          <w:rFonts w:ascii="Helvetica Neue" w:hAnsi="Helvetica Neue"/>
          <w:color w:val="2D3B45"/>
          <w:sz w:val="21"/>
          <w:szCs w:val="21"/>
        </w:rPr>
        <w:t>  Harvard</w:t>
      </w:r>
      <w:proofErr w:type="gramEnd"/>
      <w:r>
        <w:rPr>
          <w:rFonts w:ascii="Helvetica Neue" w:hAnsi="Helvetica Neue"/>
          <w:color w:val="2D3B45"/>
          <w:sz w:val="21"/>
          <w:szCs w:val="21"/>
        </w:rPr>
        <w:t xml:space="preserve"> University Pres. (2017)</w:t>
      </w:r>
    </w:p>
    <w:p w14:paraId="2900DEE6" w14:textId="77777777" w:rsidR="000D7812" w:rsidRDefault="000D7812" w:rsidP="000D7812">
      <w:pPr>
        <w:rPr>
          <w:rFonts w:ascii="Helvetica Neue" w:hAnsi="Helvetica Neue"/>
          <w:color w:val="2D3B45"/>
          <w:shd w:val="clear" w:color="auto" w:fill="FFFFFF"/>
        </w:rPr>
      </w:pPr>
    </w:p>
    <w:p w14:paraId="2173F73F" w14:textId="77777777" w:rsidR="000D7812" w:rsidRPr="008E4D8D" w:rsidRDefault="000D7812" w:rsidP="000D7812">
      <w:r>
        <w:rPr>
          <w:rFonts w:ascii="Helvetica Neue" w:hAnsi="Helvetica Neue"/>
          <w:b/>
          <w:color w:val="2D3B45"/>
          <w:shd w:val="clear" w:color="auto" w:fill="FFFFFF"/>
        </w:rPr>
        <w:t xml:space="preserve">#4 </w:t>
      </w:r>
      <w:r w:rsidRPr="000D7812">
        <w:rPr>
          <w:rFonts w:ascii="Helvetica Neue" w:hAnsi="Helvetica Neue"/>
          <w:b/>
          <w:color w:val="2D3B45"/>
          <w:shd w:val="clear" w:color="auto" w:fill="FFFFFF"/>
        </w:rPr>
        <w:t>Discussion ?</w:t>
      </w:r>
      <w:r>
        <w:rPr>
          <w:rFonts w:ascii="Helvetica Neue" w:hAnsi="Helvetica Neue"/>
          <w:color w:val="2D3B45"/>
          <w:shd w:val="clear" w:color="auto" w:fill="FFFFFF"/>
        </w:rPr>
        <w:t xml:space="preserve">- </w:t>
      </w:r>
      <w:r w:rsidRPr="008E4D8D">
        <w:rPr>
          <w:rFonts w:ascii="Helvetica Neue" w:hAnsi="Helvetica Neue"/>
          <w:color w:val="2D3B45"/>
          <w:shd w:val="clear" w:color="auto" w:fill="FFFFFF"/>
        </w:rPr>
        <w:t>In the final section the author explains that "</w:t>
      </w:r>
      <w:r>
        <w:rPr>
          <w:rFonts w:ascii="Helvetica Neue" w:hAnsi="Helvetica Neue"/>
          <w:color w:val="2D3B45"/>
          <w:shd w:val="clear" w:color="auto" w:fill="FFFFFF"/>
        </w:rPr>
        <w:t>l</w:t>
      </w:r>
      <w:r w:rsidRPr="008E4D8D">
        <w:rPr>
          <w:rFonts w:ascii="Helvetica Neue" w:hAnsi="Helvetica Neue"/>
          <w:color w:val="2D3B45"/>
          <w:shd w:val="clear" w:color="auto" w:fill="FFFFFF"/>
        </w:rPr>
        <w:t>eaders and authority figures get attacked, dismissed, silenced, and sometimes assassinated because they come to represent loss, real or perceived, to those members of the community who feel that they have gotten, or might get, the bad end of the bargain." Please share some of your reactions to his recommendations for "staying alive."</w:t>
      </w:r>
    </w:p>
    <w:p w14:paraId="1DB9DED2" w14:textId="77777777" w:rsidR="000D7812" w:rsidRDefault="000D7812" w:rsidP="000D7812">
      <w:pPr>
        <w:pStyle w:val="ListParagraph"/>
        <w:ind w:left="180"/>
        <w:rPr>
          <w:rFonts w:ascii="Helvetica Neue" w:hAnsi="Helvetica Neue"/>
          <w:color w:val="2D3B45"/>
          <w:shd w:val="clear" w:color="auto" w:fill="FFFFFF"/>
        </w:rPr>
      </w:pPr>
    </w:p>
    <w:p w14:paraId="5EADD4E2" w14:textId="77777777" w:rsidR="000D7812" w:rsidRDefault="000D7812" w:rsidP="000D7812">
      <w:pPr>
        <w:pStyle w:val="ListParagraph"/>
        <w:rPr>
          <w:rFonts w:ascii="Helvetica Neue" w:hAnsi="Helvetica Neue"/>
          <w:color w:val="2D3B45"/>
          <w:shd w:val="clear" w:color="auto" w:fill="FFFFFF"/>
        </w:rPr>
      </w:pPr>
    </w:p>
    <w:p w14:paraId="4DCCDE1C" w14:textId="68558864" w:rsidR="000D7812" w:rsidRPr="000D7812" w:rsidRDefault="000D7812" w:rsidP="000D7812">
      <w:pPr>
        <w:pStyle w:val="ListParagraph"/>
        <w:ind w:left="0"/>
        <w:rPr>
          <w:rFonts w:ascii="Helvetica Neue" w:hAnsi="Helvetica Neue"/>
          <w:b/>
          <w:color w:val="2D3B45"/>
          <w:shd w:val="clear" w:color="auto" w:fill="FFFFFF"/>
        </w:rPr>
      </w:pPr>
      <w:r w:rsidRPr="000D7812">
        <w:rPr>
          <w:rFonts w:ascii="Helvetica Neue" w:hAnsi="Helvetica Neue"/>
          <w:b/>
          <w:color w:val="2D3B45"/>
          <w:shd w:val="clear" w:color="auto" w:fill="FFFFFF"/>
        </w:rPr>
        <w:t xml:space="preserve"># 5- </w:t>
      </w:r>
      <w:r>
        <w:rPr>
          <w:rFonts w:ascii="Helvetica Neue" w:hAnsi="Helvetica Neue"/>
          <w:b/>
          <w:color w:val="2D3B45"/>
          <w:shd w:val="clear" w:color="auto" w:fill="FFFFFF"/>
        </w:rPr>
        <w:t>R</w:t>
      </w:r>
      <w:r w:rsidRPr="000D7812">
        <w:rPr>
          <w:rFonts w:ascii="Helvetica Neue" w:hAnsi="Helvetica Neue"/>
          <w:b/>
          <w:color w:val="2D3B45"/>
          <w:shd w:val="clear" w:color="auto" w:fill="FFFFFF"/>
        </w:rPr>
        <w:t>eading</w:t>
      </w:r>
    </w:p>
    <w:p w14:paraId="4771BA41" w14:textId="77777777" w:rsidR="000D7812" w:rsidRDefault="000D7812" w:rsidP="000D7812">
      <w:pPr>
        <w:numPr>
          <w:ilvl w:val="0"/>
          <w:numId w:val="7"/>
        </w:numPr>
        <w:spacing w:before="100" w:beforeAutospacing="1" w:after="100" w:afterAutospacing="1"/>
        <w:ind w:left="375"/>
        <w:rPr>
          <w:rFonts w:ascii="Helvetica Neue" w:hAnsi="Helvetica Neue"/>
          <w:color w:val="2D3B45"/>
        </w:rPr>
      </w:pPr>
      <w:r>
        <w:rPr>
          <w:rFonts w:ascii="inherit" w:hAnsi="inherit"/>
          <w:color w:val="2D3B45"/>
        </w:rPr>
        <w:t>Epigraph and Part I -- Wheeler, M.</w:t>
      </w:r>
      <w:r>
        <w:rPr>
          <w:rStyle w:val="apple-converted-space"/>
          <w:rFonts w:ascii="inherit" w:hAnsi="inherit"/>
          <w:color w:val="2D3B45"/>
          <w:u w:val="single"/>
        </w:rPr>
        <w:t> </w:t>
      </w:r>
      <w:r>
        <w:rPr>
          <w:rFonts w:ascii="inherit" w:hAnsi="inherit"/>
          <w:color w:val="2D3B45"/>
          <w:u w:val="single"/>
        </w:rPr>
        <w:t>The Art of Negotiation: How to Improvise Agreement in a Chaotic World</w:t>
      </w:r>
      <w:r>
        <w:rPr>
          <w:rFonts w:ascii="inherit" w:hAnsi="inherit"/>
          <w:color w:val="2D3B45"/>
        </w:rPr>
        <w:t>.  Simon &amp; Schuster.  October 8, 2013.</w:t>
      </w:r>
      <w:r>
        <w:rPr>
          <w:rFonts w:ascii="inherit" w:hAnsi="inherit"/>
          <w:color w:val="2D3B45"/>
          <w:sz w:val="43"/>
          <w:szCs w:val="43"/>
        </w:rPr>
        <w:t> </w:t>
      </w:r>
      <w:r>
        <w:rPr>
          <w:rFonts w:ascii="Helvetica Neue" w:hAnsi="Helvetica Neue"/>
          <w:color w:val="2D3B45"/>
          <w:sz w:val="21"/>
          <w:szCs w:val="21"/>
        </w:rPr>
        <w:t> </w:t>
      </w:r>
    </w:p>
    <w:p w14:paraId="71032088" w14:textId="77777777" w:rsidR="000D7812" w:rsidRDefault="000D7812" w:rsidP="000D7812">
      <w:pPr>
        <w:numPr>
          <w:ilvl w:val="0"/>
          <w:numId w:val="8"/>
        </w:numPr>
        <w:spacing w:beforeAutospacing="1" w:afterAutospacing="1"/>
        <w:ind w:left="375"/>
        <w:rPr>
          <w:rFonts w:ascii="Helvetica Neue" w:hAnsi="Helvetica Neue"/>
          <w:color w:val="2D3B45"/>
        </w:rPr>
      </w:pPr>
      <w:r>
        <w:rPr>
          <w:rFonts w:ascii="Helvetica Neue" w:hAnsi="Helvetica Neue"/>
          <w:color w:val="2D3B45"/>
          <w:sz w:val="21"/>
          <w:szCs w:val="21"/>
        </w:rPr>
        <w:t>Lax, D. and J. Sebenius.  “3D Negotiation: Playing the Whole Game.” </w:t>
      </w:r>
      <w:r>
        <w:rPr>
          <w:rStyle w:val="apple-converted-space"/>
          <w:rFonts w:ascii="Helvetica Neue" w:hAnsi="Helvetica Neue"/>
          <w:color w:val="2D3B45"/>
          <w:sz w:val="21"/>
          <w:szCs w:val="21"/>
        </w:rPr>
        <w:t> </w:t>
      </w:r>
      <w:hyperlink r:id="rId6" w:tgtFrame="_blank" w:history="1">
        <w:r>
          <w:rPr>
            <w:rStyle w:val="Hyperlink"/>
            <w:rFonts w:ascii="Helvetica Neue" w:hAnsi="Helvetica Neue"/>
            <w:sz w:val="21"/>
            <w:szCs w:val="21"/>
          </w:rPr>
          <w:t>http://www.negotiate.com/sites/default/files/articles/3d_negotiation_whole_game_hbr.pdf</w:t>
        </w:r>
        <w:r>
          <w:rPr>
            <w:rStyle w:val="screenreader-only"/>
            <w:rFonts w:ascii="Helvetica Neue" w:hAnsi="Helvetica Neue"/>
            <w:color w:val="0000FF"/>
            <w:sz w:val="21"/>
            <w:szCs w:val="21"/>
            <w:u w:val="single"/>
            <w:bdr w:val="none" w:sz="0" w:space="0" w:color="auto" w:frame="1"/>
          </w:rPr>
          <w:t> (Links to an external site.)Links to an external site.</w:t>
        </w:r>
      </w:hyperlink>
    </w:p>
    <w:p w14:paraId="55BB8409" w14:textId="3F7D3C95" w:rsidR="000D7812" w:rsidRPr="000D7812" w:rsidRDefault="000D7812" w:rsidP="000D7812">
      <w:pPr>
        <w:pStyle w:val="ListParagraph"/>
        <w:ind w:left="0"/>
        <w:rPr>
          <w:rFonts w:ascii="Helvetica Neue" w:hAnsi="Helvetica Neue"/>
          <w:color w:val="2D3B45"/>
          <w:shd w:val="clear" w:color="auto" w:fill="FFFFFF"/>
        </w:rPr>
      </w:pPr>
      <w:r w:rsidRPr="000D7812">
        <w:rPr>
          <w:rFonts w:ascii="Helvetica Neue" w:hAnsi="Helvetica Neue"/>
          <w:b/>
          <w:color w:val="2D3B45"/>
        </w:rPr>
        <w:t>#5</w:t>
      </w:r>
      <w:r w:rsidRPr="000D7812">
        <w:rPr>
          <w:rFonts w:ascii="Helvetica Neue" w:hAnsi="Helvetica Neue"/>
          <w:b/>
          <w:color w:val="2D3B45"/>
        </w:rPr>
        <w:t> </w:t>
      </w:r>
      <w:r w:rsidRPr="000D7812">
        <w:rPr>
          <w:rFonts w:ascii="Helvetica Neue" w:hAnsi="Helvetica Neue"/>
          <w:b/>
          <w:color w:val="2D3B45"/>
          <w:shd w:val="clear" w:color="auto" w:fill="FFFFFF"/>
        </w:rPr>
        <w:t>Journal entry-</w:t>
      </w:r>
      <w:r>
        <w:rPr>
          <w:rFonts w:ascii="Helvetica Neue" w:hAnsi="Helvetica Neue"/>
          <w:color w:val="2D3B45"/>
          <w:shd w:val="clear" w:color="auto" w:fill="FFFFFF"/>
        </w:rPr>
        <w:t xml:space="preserve"> </w:t>
      </w:r>
      <w:r w:rsidRPr="000D7812">
        <w:rPr>
          <w:rFonts w:ascii="Helvetica Neue" w:hAnsi="Helvetica Neue"/>
          <w:color w:val="2D3B45"/>
          <w:shd w:val="clear" w:color="auto" w:fill="FFFFFF"/>
        </w:rPr>
        <w:t xml:space="preserve">Emphasis should be on what you found most valuable and why, what you struggled with, and what questions you have.  You should also make connections to your </w:t>
      </w:r>
      <w:proofErr w:type="gramStart"/>
      <w:r w:rsidRPr="000D7812">
        <w:rPr>
          <w:rFonts w:ascii="Helvetica Neue" w:hAnsi="Helvetica Neue"/>
          <w:color w:val="2D3B45"/>
          <w:shd w:val="clear" w:color="auto" w:fill="FFFFFF"/>
        </w:rPr>
        <w:t>real world</w:t>
      </w:r>
      <w:proofErr w:type="gramEnd"/>
      <w:r w:rsidRPr="000D7812">
        <w:rPr>
          <w:rFonts w:ascii="Helvetica Neue" w:hAnsi="Helvetica Neue"/>
          <w:color w:val="2D3B45"/>
          <w:shd w:val="clear" w:color="auto" w:fill="FFFFFF"/>
        </w:rPr>
        <w:t xml:space="preserve"> experiences.</w:t>
      </w:r>
      <w:r>
        <w:rPr>
          <w:rFonts w:ascii="Helvetica Neue" w:hAnsi="Helvetica Neue"/>
          <w:color w:val="2D3B45"/>
          <w:shd w:val="clear" w:color="auto" w:fill="FFFFFF"/>
        </w:rPr>
        <w:t xml:space="preserve"> (no more than 2 </w:t>
      </w:r>
      <w:proofErr w:type="gramStart"/>
      <w:r>
        <w:rPr>
          <w:rFonts w:ascii="Helvetica Neue" w:hAnsi="Helvetica Neue"/>
          <w:color w:val="2D3B45"/>
          <w:shd w:val="clear" w:color="auto" w:fill="FFFFFF"/>
        </w:rPr>
        <w:t>page</w:t>
      </w:r>
      <w:proofErr w:type="gramEnd"/>
    </w:p>
    <w:p w14:paraId="7A61E33B" w14:textId="76060661" w:rsidR="000D7812" w:rsidRDefault="000D7812"/>
    <w:p w14:paraId="05BF8EF6" w14:textId="487A0AD5" w:rsidR="000D7812" w:rsidRDefault="000D7812" w:rsidP="000D7812">
      <w:pPr>
        <w:pStyle w:val="NormalWeb"/>
        <w:spacing w:before="180" w:beforeAutospacing="0" w:after="180" w:afterAutospacing="0"/>
        <w:rPr>
          <w:rFonts w:ascii="Helvetica Neue" w:hAnsi="Helvetica Neue"/>
          <w:color w:val="2D3B45"/>
        </w:rPr>
      </w:pPr>
      <w:r w:rsidRPr="000D7812">
        <w:rPr>
          <w:rFonts w:ascii="Helvetica Neue" w:hAnsi="Helvetica Neue"/>
          <w:b/>
          <w:color w:val="2D3B45"/>
        </w:rPr>
        <w:t>#5 discussion 1</w:t>
      </w:r>
      <w:r>
        <w:rPr>
          <w:rFonts w:ascii="Helvetica Neue" w:hAnsi="Helvetica Neue"/>
          <w:color w:val="2D3B45"/>
        </w:rPr>
        <w:t>-</w:t>
      </w:r>
    </w:p>
    <w:p w14:paraId="48E1784B" w14:textId="74128685" w:rsidR="000D7812" w:rsidRDefault="000D7812" w:rsidP="000D7812">
      <w:pPr>
        <w:pStyle w:val="NormalWeb"/>
        <w:spacing w:before="180" w:beforeAutospacing="0" w:after="180" w:afterAutospacing="0"/>
        <w:rPr>
          <w:rFonts w:ascii="Helvetica Neue" w:hAnsi="Helvetica Neue"/>
          <w:color w:val="2D3B45"/>
        </w:rPr>
      </w:pPr>
      <w:r>
        <w:rPr>
          <w:rFonts w:ascii="Helvetica Neue" w:hAnsi="Helvetica Neue"/>
          <w:color w:val="2D3B45"/>
        </w:rPr>
        <w:t>Wheeler suggests that negotiators face three threshold questions: Should I negotiate? Is now the time? Do I hedge or go all in?</w:t>
      </w:r>
    </w:p>
    <w:p w14:paraId="0CD0BE86" w14:textId="77777777" w:rsidR="000D7812" w:rsidRDefault="000D7812" w:rsidP="000D7812">
      <w:pPr>
        <w:pStyle w:val="NormalWeb"/>
        <w:spacing w:before="180" w:beforeAutospacing="0" w:after="0" w:afterAutospacing="0"/>
        <w:rPr>
          <w:rFonts w:ascii="Helvetica Neue" w:hAnsi="Helvetica Neue"/>
          <w:color w:val="2D3B45"/>
        </w:rPr>
      </w:pPr>
      <w:r>
        <w:rPr>
          <w:rFonts w:ascii="Helvetica Neue" w:hAnsi="Helvetica Neue"/>
          <w:color w:val="2D3B45"/>
        </w:rPr>
        <w:t xml:space="preserve">Choose an example of a situation in your life where you faced one or more of these </w:t>
      </w:r>
      <w:proofErr w:type="gramStart"/>
      <w:r>
        <w:rPr>
          <w:rFonts w:ascii="Helvetica Neue" w:hAnsi="Helvetica Neue"/>
          <w:color w:val="2D3B45"/>
        </w:rPr>
        <w:t>questions, and</w:t>
      </w:r>
      <w:proofErr w:type="gramEnd"/>
      <w:r>
        <w:rPr>
          <w:rFonts w:ascii="Helvetica Neue" w:hAnsi="Helvetica Neue"/>
          <w:color w:val="2D3B45"/>
        </w:rPr>
        <w:t xml:space="preserve"> share one lesson about negotiation that you learned from that experience.</w:t>
      </w:r>
    </w:p>
    <w:p w14:paraId="6FA87BCD" w14:textId="20DC238C" w:rsidR="000D7812" w:rsidRDefault="000D7812"/>
    <w:p w14:paraId="384C83D5" w14:textId="74A63ED8" w:rsidR="000D7812" w:rsidRPr="000D7812" w:rsidRDefault="000D7812">
      <w:pPr>
        <w:rPr>
          <w:rFonts w:ascii="Helvetica" w:hAnsi="Helvetica"/>
          <w:b/>
        </w:rPr>
      </w:pPr>
      <w:r w:rsidRPr="000D7812">
        <w:rPr>
          <w:rFonts w:ascii="Helvetica" w:hAnsi="Helvetica"/>
          <w:b/>
        </w:rPr>
        <w:t>#5 discussion 2</w:t>
      </w:r>
    </w:p>
    <w:p w14:paraId="3D50D755" w14:textId="100FD991" w:rsidR="000D7812" w:rsidRPr="000D7812" w:rsidRDefault="000D7812" w:rsidP="000D7812">
      <w:r w:rsidRPr="000D7812">
        <w:rPr>
          <w:rFonts w:ascii="Helvetica Neue" w:hAnsi="Helvetica Neue"/>
          <w:color w:val="2D3B45"/>
          <w:shd w:val="clear" w:color="auto" w:fill="FFFFFF"/>
        </w:rPr>
        <w:t xml:space="preserve">On page 58, Wheeler outlines 9 principles of strategic negotiation. Choose one </w:t>
      </w:r>
      <w:proofErr w:type="gramStart"/>
      <w:r w:rsidRPr="000D7812">
        <w:rPr>
          <w:rFonts w:ascii="Helvetica Neue" w:hAnsi="Helvetica Neue"/>
          <w:color w:val="2D3B45"/>
          <w:shd w:val="clear" w:color="auto" w:fill="FFFFFF"/>
        </w:rPr>
        <w:t>principle, and</w:t>
      </w:r>
      <w:proofErr w:type="gramEnd"/>
      <w:r w:rsidRPr="000D7812">
        <w:rPr>
          <w:rFonts w:ascii="Helvetica Neue" w:hAnsi="Helvetica Neue"/>
          <w:color w:val="2D3B45"/>
          <w:shd w:val="clear" w:color="auto" w:fill="FFFFFF"/>
        </w:rPr>
        <w:t xml:space="preserve"> share an example from your experience that illustrates both (1) the principal's importance, and (2) how that principle can challenging to uphold. </w:t>
      </w:r>
    </w:p>
    <w:p w14:paraId="09323C75" w14:textId="2922DBDA" w:rsidR="000D7812" w:rsidRDefault="000D7812"/>
    <w:p w14:paraId="2AC365AE" w14:textId="469142F6" w:rsidR="000D7812" w:rsidRPr="000D7812" w:rsidRDefault="000D7812" w:rsidP="000D7812">
      <w:pPr>
        <w:pStyle w:val="NormalWeb"/>
        <w:spacing w:before="180" w:beforeAutospacing="0" w:after="180" w:afterAutospacing="0"/>
        <w:rPr>
          <w:rFonts w:ascii="Helvetica Neue" w:hAnsi="Helvetica Neue"/>
          <w:b/>
          <w:color w:val="2D3B45"/>
        </w:rPr>
      </w:pPr>
      <w:r w:rsidRPr="000D7812">
        <w:rPr>
          <w:rFonts w:ascii="Helvetica Neue" w:hAnsi="Helvetica Neue"/>
          <w:b/>
          <w:color w:val="2D3B45"/>
        </w:rPr>
        <w:t xml:space="preserve"># 6 </w:t>
      </w:r>
      <w:r>
        <w:rPr>
          <w:rFonts w:ascii="Helvetica Neue" w:hAnsi="Helvetica Neue"/>
          <w:b/>
          <w:color w:val="2D3B45"/>
        </w:rPr>
        <w:t>Reading</w:t>
      </w:r>
    </w:p>
    <w:p w14:paraId="2EBC906C" w14:textId="4B1A40FA" w:rsidR="000D7812" w:rsidRDefault="000D7812" w:rsidP="000D7812">
      <w:pPr>
        <w:rPr>
          <w:rFonts w:ascii="inherit" w:hAnsi="inherit"/>
        </w:rPr>
      </w:pPr>
      <w:r>
        <w:rPr>
          <w:rFonts w:ascii="inherit" w:hAnsi="inherit"/>
        </w:rPr>
        <w:t>PARTS II AND III -- Wheeler, M.</w:t>
      </w:r>
      <w:r>
        <w:rPr>
          <w:rStyle w:val="apple-converted-space"/>
          <w:rFonts w:ascii="Helvetica Neue" w:hAnsi="Helvetica Neue"/>
          <w:color w:val="2D3B45"/>
          <w:u w:val="single"/>
        </w:rPr>
        <w:t> </w:t>
      </w:r>
      <w:r>
        <w:rPr>
          <w:rFonts w:ascii="Helvetica Neue" w:hAnsi="Helvetica Neue"/>
          <w:color w:val="2D3B45"/>
          <w:u w:val="single"/>
        </w:rPr>
        <w:t>The Art of Negotiation: How to Improvise Agreement in a Chaotic World</w:t>
      </w:r>
      <w:r>
        <w:rPr>
          <w:rFonts w:ascii="inherit" w:hAnsi="inherit"/>
        </w:rPr>
        <w:t>.  Simon &amp; Schuster.  October 8, 2013. </w:t>
      </w:r>
    </w:p>
    <w:p w14:paraId="102612AB" w14:textId="77777777" w:rsidR="000D7812" w:rsidRPr="000D7812" w:rsidRDefault="000D7812" w:rsidP="000D7812">
      <w:pPr>
        <w:rPr>
          <w:b/>
        </w:rPr>
      </w:pPr>
      <w:r w:rsidRPr="000D7812">
        <w:rPr>
          <w:b/>
        </w:rPr>
        <w:lastRenderedPageBreak/>
        <w:t>#6</w:t>
      </w:r>
    </w:p>
    <w:p w14:paraId="493BA497" w14:textId="1FA6ED7C" w:rsidR="000D7812" w:rsidRDefault="000D7812" w:rsidP="000D7812">
      <w:r w:rsidRPr="000D7812">
        <w:rPr>
          <w:rFonts w:ascii="Helvetica Neue" w:hAnsi="Helvetica Neue"/>
          <w:color w:val="2D3B45"/>
          <w:shd w:val="clear" w:color="auto" w:fill="FFFFFF"/>
        </w:rPr>
        <w:t>Complete the "Emotional Preparation" exercise outlined beginning on page 92. When you have completed the assignment, share one personal insight from the exercise here, along with an example that helps illuminate your learning.</w:t>
      </w:r>
    </w:p>
    <w:p w14:paraId="7453D5FD" w14:textId="77777777" w:rsidR="000D7812" w:rsidRDefault="000D7812" w:rsidP="000D7812">
      <w:pPr>
        <w:rPr>
          <w:rFonts w:ascii="Helvetica Neue" w:hAnsi="Helvetica Neue"/>
          <w:color w:val="2D3B45"/>
          <w:shd w:val="clear" w:color="auto" w:fill="FFFFFF"/>
        </w:rPr>
      </w:pPr>
    </w:p>
    <w:p w14:paraId="1946E27F" w14:textId="05E92FD4" w:rsidR="000D7812" w:rsidRPr="000D7812" w:rsidRDefault="000D7812" w:rsidP="000D7812">
      <w:pPr>
        <w:rPr>
          <w:rFonts w:ascii="Helvetica Neue" w:hAnsi="Helvetica Neue"/>
          <w:color w:val="2D3B45"/>
          <w:shd w:val="clear" w:color="auto" w:fill="FFFFFF"/>
        </w:rPr>
      </w:pPr>
      <w:r>
        <w:rPr>
          <w:rFonts w:ascii="Helvetica Neue" w:hAnsi="Helvetica Neue"/>
          <w:b/>
          <w:color w:val="2D3B45"/>
          <w:shd w:val="clear" w:color="auto" w:fill="FFFFFF"/>
        </w:rPr>
        <w:t>#6</w:t>
      </w:r>
      <w:r w:rsidRPr="000D7812">
        <w:rPr>
          <w:rFonts w:ascii="Helvetica Neue" w:hAnsi="Helvetica Neue"/>
          <w:b/>
          <w:color w:val="2D3B45"/>
          <w:shd w:val="clear" w:color="auto" w:fill="FFFFFF"/>
        </w:rPr>
        <w:t>Journal entry-</w:t>
      </w:r>
      <w:r w:rsidRPr="000D7812">
        <w:rPr>
          <w:rFonts w:ascii="Helvetica Neue" w:hAnsi="Helvetica Neue"/>
          <w:color w:val="2D3B45"/>
          <w:shd w:val="clear" w:color="auto" w:fill="FFFFFF"/>
        </w:rPr>
        <w:t xml:space="preserve"> Emphasis should be on what you found most valuable and why, what you struggled with, and what questions you have.  You should also make connections to your </w:t>
      </w:r>
      <w:proofErr w:type="gramStart"/>
      <w:r w:rsidRPr="000D7812">
        <w:rPr>
          <w:rFonts w:ascii="Helvetica Neue" w:hAnsi="Helvetica Neue"/>
          <w:color w:val="2D3B45"/>
          <w:shd w:val="clear" w:color="auto" w:fill="FFFFFF"/>
        </w:rPr>
        <w:t>real world</w:t>
      </w:r>
      <w:proofErr w:type="gramEnd"/>
      <w:r w:rsidRPr="000D7812">
        <w:rPr>
          <w:rFonts w:ascii="Helvetica Neue" w:hAnsi="Helvetica Neue"/>
          <w:color w:val="2D3B45"/>
          <w:shd w:val="clear" w:color="auto" w:fill="FFFFFF"/>
        </w:rPr>
        <w:t xml:space="preserve"> experiences. (no more than 2 </w:t>
      </w:r>
      <w:proofErr w:type="gramStart"/>
      <w:r w:rsidRPr="000D7812">
        <w:rPr>
          <w:rFonts w:ascii="Helvetica Neue" w:hAnsi="Helvetica Neue"/>
          <w:color w:val="2D3B45"/>
          <w:shd w:val="clear" w:color="auto" w:fill="FFFFFF"/>
        </w:rPr>
        <w:t>page</w:t>
      </w:r>
      <w:proofErr w:type="gramEnd"/>
    </w:p>
    <w:p w14:paraId="211FD6BB" w14:textId="2F52F881" w:rsidR="000D7812" w:rsidRPr="000D7812" w:rsidRDefault="000D7812" w:rsidP="000D7812">
      <w:pPr>
        <w:pStyle w:val="NormalWeb"/>
        <w:spacing w:before="180" w:beforeAutospacing="0" w:after="180" w:afterAutospacing="0"/>
        <w:rPr>
          <w:rFonts w:ascii="Helvetica Neue" w:hAnsi="Helvetica Neue"/>
          <w:b/>
          <w:color w:val="2D3B45"/>
        </w:rPr>
      </w:pPr>
      <w:r w:rsidRPr="000D7812">
        <w:rPr>
          <w:rFonts w:ascii="Helvetica Neue" w:hAnsi="Helvetica Neue"/>
          <w:b/>
          <w:color w:val="2D3B45"/>
        </w:rPr>
        <w:t>#7</w:t>
      </w:r>
    </w:p>
    <w:p w14:paraId="5C7F3CA6" w14:textId="266806B0" w:rsidR="000D7812" w:rsidRDefault="000D7812" w:rsidP="000D7812">
      <w:pPr>
        <w:spacing w:before="100" w:beforeAutospacing="1" w:after="100" w:afterAutospacing="1"/>
        <w:ind w:left="375"/>
        <w:rPr>
          <w:rFonts w:ascii="Helvetica Neue" w:hAnsi="Helvetica Neue"/>
          <w:color w:val="2D3B45"/>
        </w:rPr>
      </w:pPr>
      <w:r w:rsidRPr="000D7812">
        <w:rPr>
          <w:rFonts w:ascii="inherit" w:hAnsi="inherit"/>
          <w:b/>
          <w:color w:val="2D3B45"/>
        </w:rPr>
        <w:t>Reading:</w:t>
      </w:r>
      <w:r>
        <w:rPr>
          <w:rFonts w:ascii="inherit" w:hAnsi="inherit"/>
          <w:color w:val="2D3B45"/>
        </w:rPr>
        <w:t xml:space="preserve"> </w:t>
      </w:r>
      <w:r>
        <w:rPr>
          <w:rFonts w:ascii="inherit" w:hAnsi="inherit"/>
          <w:color w:val="2D3B45"/>
        </w:rPr>
        <w:t>Part IV and Appendix -- Wheeler, M.</w:t>
      </w:r>
      <w:r>
        <w:rPr>
          <w:rStyle w:val="apple-converted-space"/>
          <w:rFonts w:ascii="Helvetica Neue" w:hAnsi="Helvetica Neue"/>
          <w:color w:val="2D3B45"/>
          <w:u w:val="single"/>
        </w:rPr>
        <w:t> </w:t>
      </w:r>
      <w:r>
        <w:rPr>
          <w:rFonts w:ascii="Helvetica Neue" w:hAnsi="Helvetica Neue"/>
          <w:color w:val="2D3B45"/>
          <w:u w:val="single"/>
        </w:rPr>
        <w:t>The Art of Negotiation: How to Improvise Agreement in a Chaotic World</w:t>
      </w:r>
      <w:r>
        <w:rPr>
          <w:rFonts w:ascii="inherit" w:hAnsi="inherit"/>
          <w:color w:val="2D3B45"/>
        </w:rPr>
        <w:t>.  Simon &amp; Schuster.  October 8, 2013.  </w:t>
      </w:r>
    </w:p>
    <w:p w14:paraId="64448EBC" w14:textId="77777777" w:rsidR="000D7812" w:rsidRPr="000D7812" w:rsidRDefault="000D7812" w:rsidP="000D7812">
      <w:pPr>
        <w:pStyle w:val="ListParagraph"/>
        <w:numPr>
          <w:ilvl w:val="0"/>
          <w:numId w:val="9"/>
        </w:numPr>
        <w:rPr>
          <w:rFonts w:ascii="Helvetica Neue" w:hAnsi="Helvetica Neue"/>
          <w:color w:val="2D3B45"/>
          <w:shd w:val="clear" w:color="auto" w:fill="FFFFFF"/>
        </w:rPr>
      </w:pPr>
      <w:r w:rsidRPr="000D7812">
        <w:rPr>
          <w:rFonts w:ascii="Helvetica Neue" w:hAnsi="Helvetica Neue"/>
          <w:color w:val="2D3B45"/>
          <w:shd w:val="clear" w:color="auto" w:fill="FFFFFF"/>
        </w:rPr>
        <w:t xml:space="preserve">Journal entry- Emphasis should be on what you found most valuable and why, what you struggled with, and what questions you have.  You should also make connections to your </w:t>
      </w:r>
      <w:proofErr w:type="gramStart"/>
      <w:r w:rsidRPr="000D7812">
        <w:rPr>
          <w:rFonts w:ascii="Helvetica Neue" w:hAnsi="Helvetica Neue"/>
          <w:color w:val="2D3B45"/>
          <w:shd w:val="clear" w:color="auto" w:fill="FFFFFF"/>
        </w:rPr>
        <w:t>real world</w:t>
      </w:r>
      <w:proofErr w:type="gramEnd"/>
      <w:r w:rsidRPr="000D7812">
        <w:rPr>
          <w:rFonts w:ascii="Helvetica Neue" w:hAnsi="Helvetica Neue"/>
          <w:color w:val="2D3B45"/>
          <w:shd w:val="clear" w:color="auto" w:fill="FFFFFF"/>
        </w:rPr>
        <w:t xml:space="preserve"> experiences. (no more than 2 </w:t>
      </w:r>
      <w:proofErr w:type="gramStart"/>
      <w:r w:rsidRPr="000D7812">
        <w:rPr>
          <w:rFonts w:ascii="Helvetica Neue" w:hAnsi="Helvetica Neue"/>
          <w:color w:val="2D3B45"/>
          <w:shd w:val="clear" w:color="auto" w:fill="FFFFFF"/>
        </w:rPr>
        <w:t>page</w:t>
      </w:r>
      <w:proofErr w:type="gramEnd"/>
    </w:p>
    <w:p w14:paraId="6F9E2557" w14:textId="77777777" w:rsidR="000D7812" w:rsidRDefault="000D7812" w:rsidP="000D7812">
      <w:pPr>
        <w:pStyle w:val="NormalWeb"/>
        <w:spacing w:before="180" w:beforeAutospacing="0" w:after="180" w:afterAutospacing="0"/>
        <w:rPr>
          <w:rFonts w:ascii="Helvetica Neue" w:hAnsi="Helvetica Neue"/>
          <w:color w:val="2D3B45"/>
        </w:rPr>
      </w:pPr>
    </w:p>
    <w:p w14:paraId="1F21A840" w14:textId="77777777" w:rsidR="000D7812" w:rsidRPr="000D7812" w:rsidRDefault="000D7812" w:rsidP="000D7812">
      <w:pPr>
        <w:pStyle w:val="ListParagraph"/>
      </w:pPr>
    </w:p>
    <w:p w14:paraId="7820832E" w14:textId="77777777" w:rsidR="000D7812" w:rsidRDefault="000D7812"/>
    <w:p w14:paraId="10D4949D" w14:textId="303E699A" w:rsidR="000D7812" w:rsidRPr="000D7812" w:rsidRDefault="000D7812">
      <w:pPr>
        <w:rPr>
          <w:b/>
        </w:rPr>
      </w:pPr>
      <w:r w:rsidRPr="000D7812">
        <w:rPr>
          <w:b/>
        </w:rPr>
        <w:t>Week 1 team building</w:t>
      </w:r>
    </w:p>
    <w:p w14:paraId="741BEA27" w14:textId="77777777" w:rsidR="000D7812" w:rsidRPr="000D7812" w:rsidRDefault="000D7812" w:rsidP="000D7812">
      <w:pPr>
        <w:spacing w:before="180" w:after="180"/>
        <w:rPr>
          <w:rFonts w:ascii="Helvetica Neue" w:hAnsi="Helvetica Neue"/>
          <w:color w:val="2D3B45"/>
        </w:rPr>
      </w:pPr>
      <w:r w:rsidRPr="000D7812">
        <w:rPr>
          <w:rFonts w:ascii="Helvetica Neue" w:hAnsi="Helvetica Neue"/>
          <w:color w:val="2D3B45"/>
        </w:rPr>
        <w:t>Please complete the following teambuilding reflection paper (2 to 4 pages in length), which will guide reflection on your strengths, and areas for growth, in group work, and your preferences around group processes. Please distribute your responses to your teammates, and schedule time with them to discuss your answers via video conference.</w:t>
      </w:r>
    </w:p>
    <w:p w14:paraId="6DF2D8DF" w14:textId="77777777" w:rsidR="000D7812" w:rsidRPr="000D7812" w:rsidRDefault="000D7812" w:rsidP="000D7812">
      <w:pPr>
        <w:spacing w:before="180" w:after="180"/>
        <w:rPr>
          <w:rFonts w:ascii="Helvetica Neue" w:hAnsi="Helvetica Neue"/>
          <w:color w:val="2D3B45"/>
        </w:rPr>
      </w:pPr>
      <w:r w:rsidRPr="000D7812">
        <w:rPr>
          <w:rFonts w:ascii="Helvetica Neue" w:hAnsi="Helvetica Neue"/>
          <w:color w:val="2D3B45"/>
        </w:rPr>
        <w:t>Please reflect on and answer the following questions in your paper:</w:t>
      </w:r>
    </w:p>
    <w:p w14:paraId="1876C2D9" w14:textId="77777777" w:rsidR="000D7812" w:rsidRPr="000D7812" w:rsidRDefault="000D7812" w:rsidP="000D7812">
      <w:pPr>
        <w:numPr>
          <w:ilvl w:val="0"/>
          <w:numId w:val="2"/>
        </w:numPr>
        <w:spacing w:before="100" w:beforeAutospacing="1" w:after="100" w:afterAutospacing="1"/>
        <w:ind w:left="375"/>
        <w:rPr>
          <w:rFonts w:ascii="Helvetica Neue" w:hAnsi="Helvetica Neue"/>
          <w:color w:val="2D3B45"/>
        </w:rPr>
      </w:pPr>
      <w:r w:rsidRPr="000D7812">
        <w:rPr>
          <w:rFonts w:ascii="Helvetica Neue" w:hAnsi="Helvetica Neue"/>
          <w:color w:val="2D3B45"/>
        </w:rPr>
        <w:t> Strengths as a teammate:  What are your strengths as a member of a team? What is an example of a moment in which you demonstrated these characteristics? How do you see those strengths contributing to this project?</w:t>
      </w:r>
    </w:p>
    <w:p w14:paraId="1F1DBE99" w14:textId="77777777" w:rsidR="000D7812" w:rsidRPr="000D7812" w:rsidRDefault="000D7812" w:rsidP="000D7812">
      <w:pPr>
        <w:numPr>
          <w:ilvl w:val="0"/>
          <w:numId w:val="2"/>
        </w:numPr>
        <w:spacing w:before="100" w:beforeAutospacing="1" w:after="100" w:afterAutospacing="1"/>
        <w:ind w:left="375"/>
        <w:rPr>
          <w:rFonts w:ascii="Helvetica Neue" w:hAnsi="Helvetica Neue"/>
          <w:color w:val="2D3B45"/>
        </w:rPr>
      </w:pPr>
      <w:r w:rsidRPr="000D7812">
        <w:rPr>
          <w:rFonts w:ascii="Helvetica Neue" w:hAnsi="Helvetica Neue"/>
          <w:color w:val="2D3B45"/>
        </w:rPr>
        <w:t> Areas for growth as a teammate:  What are your areas for growth as a teammate? What are pieces of critical feedback that you have received in the past? What is an example of a team project where you struggled to be effective?</w:t>
      </w:r>
    </w:p>
    <w:p w14:paraId="5325BD29" w14:textId="77777777" w:rsidR="000D7812" w:rsidRPr="000D7812" w:rsidRDefault="000D7812" w:rsidP="000D7812">
      <w:pPr>
        <w:numPr>
          <w:ilvl w:val="0"/>
          <w:numId w:val="2"/>
        </w:numPr>
        <w:spacing w:before="100" w:beforeAutospacing="1" w:after="100" w:afterAutospacing="1"/>
        <w:ind w:left="375"/>
        <w:rPr>
          <w:rFonts w:ascii="Helvetica Neue" w:hAnsi="Helvetica Neue"/>
          <w:color w:val="2D3B45"/>
        </w:rPr>
      </w:pPr>
      <w:r w:rsidRPr="000D7812">
        <w:rPr>
          <w:rFonts w:ascii="Helvetica Neue" w:hAnsi="Helvetica Neue"/>
          <w:color w:val="2D3B45"/>
        </w:rPr>
        <w:t> Ways that your team can support you:  In what ways can your team help you work through areas of growth? What helps to hold you accountable? If others have constructive feedback for you, what is the best way for them to approach you?</w:t>
      </w:r>
    </w:p>
    <w:p w14:paraId="69D6B5F8" w14:textId="77777777" w:rsidR="000D7812" w:rsidRPr="000D7812" w:rsidRDefault="000D7812" w:rsidP="000D7812">
      <w:pPr>
        <w:numPr>
          <w:ilvl w:val="0"/>
          <w:numId w:val="2"/>
        </w:numPr>
        <w:spacing w:before="100" w:beforeAutospacing="1" w:after="100" w:afterAutospacing="1"/>
        <w:ind w:left="375"/>
        <w:rPr>
          <w:rFonts w:ascii="Helvetica Neue" w:hAnsi="Helvetica Neue"/>
          <w:color w:val="2D3B45"/>
        </w:rPr>
      </w:pPr>
      <w:r w:rsidRPr="000D7812">
        <w:rPr>
          <w:rFonts w:ascii="Helvetica Neue" w:hAnsi="Helvetica Neue"/>
          <w:color w:val="2D3B45"/>
        </w:rPr>
        <w:t> Preferences for Group Process and Communication</w:t>
      </w:r>
      <w:r w:rsidRPr="000D7812">
        <w:rPr>
          <w:rFonts w:ascii="Helvetica Neue" w:hAnsi="Helvetica Neue"/>
          <w:b/>
          <w:bCs/>
          <w:color w:val="2D3B45"/>
        </w:rPr>
        <w:t>: </w:t>
      </w:r>
      <w:r w:rsidRPr="000D7812">
        <w:rPr>
          <w:rFonts w:ascii="Helvetica Neue" w:hAnsi="Helvetica Neue"/>
          <w:color w:val="2D3B45"/>
        </w:rPr>
        <w:t xml:space="preserve">What are your preferences around group process? What types of structure, planning, and preparation do you find helpful? Do you prefer autonomous work or collaboration? What are your expectations around communication? Do you prefer to complete work early, or are </w:t>
      </w:r>
      <w:proofErr w:type="gramStart"/>
      <w:r w:rsidRPr="000D7812">
        <w:rPr>
          <w:rFonts w:ascii="Helvetica Neue" w:hAnsi="Helvetica Neue"/>
          <w:color w:val="2D3B45"/>
        </w:rPr>
        <w:t>you</w:t>
      </w:r>
      <w:proofErr w:type="gramEnd"/>
      <w:r w:rsidRPr="000D7812">
        <w:rPr>
          <w:rFonts w:ascii="Helvetica Neue" w:hAnsi="Helvetica Neue"/>
          <w:color w:val="2D3B45"/>
        </w:rPr>
        <w:t xml:space="preserve"> deadline driven?</w:t>
      </w:r>
    </w:p>
    <w:p w14:paraId="6D0FD065" w14:textId="77777777" w:rsidR="000D7812" w:rsidRPr="000D7812" w:rsidRDefault="000D7812" w:rsidP="000D7812">
      <w:pPr>
        <w:spacing w:before="180" w:after="180"/>
        <w:rPr>
          <w:rFonts w:ascii="Helvetica Neue" w:hAnsi="Helvetica Neue"/>
          <w:color w:val="2D3B45"/>
        </w:rPr>
      </w:pPr>
      <w:r w:rsidRPr="000D7812">
        <w:rPr>
          <w:rFonts w:ascii="Helvetica Neue" w:hAnsi="Helvetica Neue"/>
          <w:color w:val="2D3B45"/>
        </w:rPr>
        <w:lastRenderedPageBreak/>
        <w:t> </w:t>
      </w:r>
    </w:p>
    <w:p w14:paraId="65660692" w14:textId="77777777" w:rsidR="000D7812" w:rsidRDefault="000D7812"/>
    <w:sectPr w:rsidR="000D7812" w:rsidSect="00CC35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AC43B7"/>
    <w:multiLevelType w:val="multilevel"/>
    <w:tmpl w:val="EC924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7B2E3B"/>
    <w:multiLevelType w:val="multilevel"/>
    <w:tmpl w:val="92486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9D367B"/>
    <w:multiLevelType w:val="multilevel"/>
    <w:tmpl w:val="83667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1C7B29"/>
    <w:multiLevelType w:val="multilevel"/>
    <w:tmpl w:val="546C1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4A2D2D"/>
    <w:multiLevelType w:val="multilevel"/>
    <w:tmpl w:val="B7166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E779E6"/>
    <w:multiLevelType w:val="multilevel"/>
    <w:tmpl w:val="71229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F756FD"/>
    <w:multiLevelType w:val="multilevel"/>
    <w:tmpl w:val="F9502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DEB576E"/>
    <w:multiLevelType w:val="multilevel"/>
    <w:tmpl w:val="CE4E24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D7C4D3B"/>
    <w:multiLevelType w:val="multilevel"/>
    <w:tmpl w:val="2FF8B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DAA23D9"/>
    <w:multiLevelType w:val="multilevel"/>
    <w:tmpl w:val="FF54E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7"/>
  </w:num>
  <w:num w:numId="3">
    <w:abstractNumId w:val="2"/>
  </w:num>
  <w:num w:numId="4">
    <w:abstractNumId w:val="9"/>
  </w:num>
  <w:num w:numId="5">
    <w:abstractNumId w:val="3"/>
  </w:num>
  <w:num w:numId="6">
    <w:abstractNumId w:val="0"/>
  </w:num>
  <w:num w:numId="7">
    <w:abstractNumId w:val="4"/>
  </w:num>
  <w:num w:numId="8">
    <w:abstractNumId w:val="8"/>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812"/>
    <w:rsid w:val="000D7812"/>
    <w:rsid w:val="005E6782"/>
    <w:rsid w:val="007337F6"/>
    <w:rsid w:val="00CC3517"/>
    <w:rsid w:val="00E62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6F66E0"/>
  <w14:defaultImageDpi w14:val="32767"/>
  <w15:chartTrackingRefBased/>
  <w15:docId w15:val="{62082117-07E6-9D44-811B-A3BCB6C57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D781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D7812"/>
    <w:pPr>
      <w:spacing w:before="100" w:beforeAutospacing="1" w:after="100" w:afterAutospacing="1"/>
    </w:pPr>
  </w:style>
  <w:style w:type="character" w:customStyle="1" w:styleId="apple-converted-space">
    <w:name w:val="apple-converted-space"/>
    <w:basedOn w:val="DefaultParagraphFont"/>
    <w:rsid w:val="000D7812"/>
  </w:style>
  <w:style w:type="character" w:styleId="Strong">
    <w:name w:val="Strong"/>
    <w:basedOn w:val="DefaultParagraphFont"/>
    <w:uiPriority w:val="22"/>
    <w:qFormat/>
    <w:rsid w:val="000D7812"/>
    <w:rPr>
      <w:b/>
      <w:bCs/>
    </w:rPr>
  </w:style>
  <w:style w:type="character" w:styleId="Hyperlink">
    <w:name w:val="Hyperlink"/>
    <w:basedOn w:val="DefaultParagraphFont"/>
    <w:uiPriority w:val="99"/>
    <w:semiHidden/>
    <w:unhideWhenUsed/>
    <w:rsid w:val="000D7812"/>
    <w:rPr>
      <w:color w:val="0000FF"/>
      <w:u w:val="single"/>
    </w:rPr>
  </w:style>
  <w:style w:type="character" w:customStyle="1" w:styleId="screenreader-only">
    <w:name w:val="screenreader-only"/>
    <w:basedOn w:val="DefaultParagraphFont"/>
    <w:rsid w:val="000D7812"/>
  </w:style>
  <w:style w:type="paragraph" w:styleId="ListParagraph">
    <w:name w:val="List Paragraph"/>
    <w:basedOn w:val="Normal"/>
    <w:uiPriority w:val="34"/>
    <w:qFormat/>
    <w:rsid w:val="000D78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59691">
      <w:bodyDiv w:val="1"/>
      <w:marLeft w:val="0"/>
      <w:marRight w:val="0"/>
      <w:marTop w:val="0"/>
      <w:marBottom w:val="0"/>
      <w:divBdr>
        <w:top w:val="none" w:sz="0" w:space="0" w:color="auto"/>
        <w:left w:val="none" w:sz="0" w:space="0" w:color="auto"/>
        <w:bottom w:val="none" w:sz="0" w:space="0" w:color="auto"/>
        <w:right w:val="none" w:sz="0" w:space="0" w:color="auto"/>
      </w:divBdr>
    </w:div>
    <w:div w:id="120147667">
      <w:bodyDiv w:val="1"/>
      <w:marLeft w:val="0"/>
      <w:marRight w:val="0"/>
      <w:marTop w:val="0"/>
      <w:marBottom w:val="0"/>
      <w:divBdr>
        <w:top w:val="none" w:sz="0" w:space="0" w:color="auto"/>
        <w:left w:val="none" w:sz="0" w:space="0" w:color="auto"/>
        <w:bottom w:val="none" w:sz="0" w:space="0" w:color="auto"/>
        <w:right w:val="none" w:sz="0" w:space="0" w:color="auto"/>
      </w:divBdr>
    </w:div>
    <w:div w:id="678702468">
      <w:bodyDiv w:val="1"/>
      <w:marLeft w:val="0"/>
      <w:marRight w:val="0"/>
      <w:marTop w:val="0"/>
      <w:marBottom w:val="0"/>
      <w:divBdr>
        <w:top w:val="none" w:sz="0" w:space="0" w:color="auto"/>
        <w:left w:val="none" w:sz="0" w:space="0" w:color="auto"/>
        <w:bottom w:val="none" w:sz="0" w:space="0" w:color="auto"/>
        <w:right w:val="none" w:sz="0" w:space="0" w:color="auto"/>
      </w:divBdr>
    </w:div>
    <w:div w:id="799684677">
      <w:bodyDiv w:val="1"/>
      <w:marLeft w:val="0"/>
      <w:marRight w:val="0"/>
      <w:marTop w:val="0"/>
      <w:marBottom w:val="0"/>
      <w:divBdr>
        <w:top w:val="none" w:sz="0" w:space="0" w:color="auto"/>
        <w:left w:val="none" w:sz="0" w:space="0" w:color="auto"/>
        <w:bottom w:val="none" w:sz="0" w:space="0" w:color="auto"/>
        <w:right w:val="none" w:sz="0" w:space="0" w:color="auto"/>
      </w:divBdr>
    </w:div>
    <w:div w:id="976956988">
      <w:bodyDiv w:val="1"/>
      <w:marLeft w:val="0"/>
      <w:marRight w:val="0"/>
      <w:marTop w:val="0"/>
      <w:marBottom w:val="0"/>
      <w:divBdr>
        <w:top w:val="none" w:sz="0" w:space="0" w:color="auto"/>
        <w:left w:val="none" w:sz="0" w:space="0" w:color="auto"/>
        <w:bottom w:val="none" w:sz="0" w:space="0" w:color="auto"/>
        <w:right w:val="none" w:sz="0" w:space="0" w:color="auto"/>
      </w:divBdr>
    </w:div>
    <w:div w:id="1326057148">
      <w:bodyDiv w:val="1"/>
      <w:marLeft w:val="0"/>
      <w:marRight w:val="0"/>
      <w:marTop w:val="0"/>
      <w:marBottom w:val="0"/>
      <w:divBdr>
        <w:top w:val="none" w:sz="0" w:space="0" w:color="auto"/>
        <w:left w:val="none" w:sz="0" w:space="0" w:color="auto"/>
        <w:bottom w:val="none" w:sz="0" w:space="0" w:color="auto"/>
        <w:right w:val="none" w:sz="0" w:space="0" w:color="auto"/>
      </w:divBdr>
    </w:div>
    <w:div w:id="1388455022">
      <w:bodyDiv w:val="1"/>
      <w:marLeft w:val="0"/>
      <w:marRight w:val="0"/>
      <w:marTop w:val="0"/>
      <w:marBottom w:val="0"/>
      <w:divBdr>
        <w:top w:val="none" w:sz="0" w:space="0" w:color="auto"/>
        <w:left w:val="none" w:sz="0" w:space="0" w:color="auto"/>
        <w:bottom w:val="none" w:sz="0" w:space="0" w:color="auto"/>
        <w:right w:val="none" w:sz="0" w:space="0" w:color="auto"/>
      </w:divBdr>
    </w:div>
    <w:div w:id="1412040876">
      <w:bodyDiv w:val="1"/>
      <w:marLeft w:val="0"/>
      <w:marRight w:val="0"/>
      <w:marTop w:val="0"/>
      <w:marBottom w:val="0"/>
      <w:divBdr>
        <w:top w:val="none" w:sz="0" w:space="0" w:color="auto"/>
        <w:left w:val="none" w:sz="0" w:space="0" w:color="auto"/>
        <w:bottom w:val="none" w:sz="0" w:space="0" w:color="auto"/>
        <w:right w:val="none" w:sz="0" w:space="0" w:color="auto"/>
      </w:divBdr>
    </w:div>
    <w:div w:id="1523009071">
      <w:bodyDiv w:val="1"/>
      <w:marLeft w:val="0"/>
      <w:marRight w:val="0"/>
      <w:marTop w:val="0"/>
      <w:marBottom w:val="0"/>
      <w:divBdr>
        <w:top w:val="none" w:sz="0" w:space="0" w:color="auto"/>
        <w:left w:val="none" w:sz="0" w:space="0" w:color="auto"/>
        <w:bottom w:val="none" w:sz="0" w:space="0" w:color="auto"/>
        <w:right w:val="none" w:sz="0" w:space="0" w:color="auto"/>
      </w:divBdr>
    </w:div>
    <w:div w:id="1743067299">
      <w:bodyDiv w:val="1"/>
      <w:marLeft w:val="0"/>
      <w:marRight w:val="0"/>
      <w:marTop w:val="0"/>
      <w:marBottom w:val="0"/>
      <w:divBdr>
        <w:top w:val="none" w:sz="0" w:space="0" w:color="auto"/>
        <w:left w:val="none" w:sz="0" w:space="0" w:color="auto"/>
        <w:bottom w:val="none" w:sz="0" w:space="0" w:color="auto"/>
        <w:right w:val="none" w:sz="0" w:space="0" w:color="auto"/>
      </w:divBdr>
    </w:div>
    <w:div w:id="1973366481">
      <w:bodyDiv w:val="1"/>
      <w:marLeft w:val="0"/>
      <w:marRight w:val="0"/>
      <w:marTop w:val="0"/>
      <w:marBottom w:val="0"/>
      <w:divBdr>
        <w:top w:val="none" w:sz="0" w:space="0" w:color="auto"/>
        <w:left w:val="none" w:sz="0" w:space="0" w:color="auto"/>
        <w:bottom w:val="none" w:sz="0" w:space="0" w:color="auto"/>
        <w:right w:val="none" w:sz="0" w:space="0" w:color="auto"/>
      </w:divBdr>
    </w:div>
    <w:div w:id="2116902455">
      <w:bodyDiv w:val="1"/>
      <w:marLeft w:val="0"/>
      <w:marRight w:val="0"/>
      <w:marTop w:val="0"/>
      <w:marBottom w:val="0"/>
      <w:divBdr>
        <w:top w:val="none" w:sz="0" w:space="0" w:color="auto"/>
        <w:left w:val="none" w:sz="0" w:space="0" w:color="auto"/>
        <w:bottom w:val="none" w:sz="0" w:space="0" w:color="auto"/>
        <w:right w:val="none" w:sz="0" w:space="0" w:color="auto"/>
      </w:divBdr>
    </w:div>
    <w:div w:id="2126609049">
      <w:bodyDiv w:val="1"/>
      <w:marLeft w:val="0"/>
      <w:marRight w:val="0"/>
      <w:marTop w:val="0"/>
      <w:marBottom w:val="0"/>
      <w:divBdr>
        <w:top w:val="none" w:sz="0" w:space="0" w:color="auto"/>
        <w:left w:val="none" w:sz="0" w:space="0" w:color="auto"/>
        <w:bottom w:val="none" w:sz="0" w:space="0" w:color="auto"/>
        <w:right w:val="none" w:sz="0" w:space="0" w:color="auto"/>
      </w:divBdr>
    </w:div>
    <w:div w:id="2147118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egotiate.com/sites/default/files/articles/3d_negotiation_whole_game_hbr.pdf" TargetMode="External"/><Relationship Id="rId5" Type="http://schemas.openxmlformats.org/officeDocument/2006/relationships/hyperlink" Target="http://www.ted.com/talks/itay_talgam_lead_like_the_great_conductors.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4</Pages>
  <Words>896</Words>
  <Characters>5112</Characters>
  <Application>Microsoft Office Word</Application>
  <DocSecurity>0</DocSecurity>
  <Lines>42</Lines>
  <Paragraphs>11</Paragraphs>
  <ScaleCrop>false</ScaleCrop>
  <Company/>
  <LinksUpToDate>false</LinksUpToDate>
  <CharactersWithSpaces>5997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Shanay Allman</dc:creator>
  <cp:keywords/>
  <dc:description/>
  <cp:lastModifiedBy>Shanay Allman</cp:lastModifiedBy>
  <cp:revision>3</cp:revision>
  <dcterms:created xsi:type="dcterms:W3CDTF">2019-04-07T14:39:00Z</dcterms:created>
  <dcterms:modified xsi:type="dcterms:W3CDTF">2019-04-07T18:09:00Z</dcterms:modified>
</cp:coreProperties>
</file>